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3A27" w14:textId="2FB88B81" w:rsidR="007A644D" w:rsidRPr="008E581F" w:rsidRDefault="007A644D" w:rsidP="003A6D0F">
      <w:pPr>
        <w:jc w:val="right"/>
        <w:rPr>
          <w:rFonts w:ascii="Arial" w:hAnsi="Arial" w:cs="Arial"/>
          <w:sz w:val="24"/>
          <w:szCs w:val="24"/>
        </w:rPr>
      </w:pPr>
    </w:p>
    <w:p w14:paraId="76559DAD" w14:textId="62FF8E3E" w:rsidR="001B73EC" w:rsidRPr="008E581F" w:rsidRDefault="001B73EC" w:rsidP="007A644D">
      <w:pPr>
        <w:wordWrap w:val="0"/>
        <w:jc w:val="right"/>
        <w:rPr>
          <w:rFonts w:ascii="Arial" w:hAnsi="Arial" w:cs="Arial"/>
          <w:sz w:val="24"/>
          <w:szCs w:val="24"/>
        </w:rPr>
      </w:pPr>
      <w:r w:rsidRPr="008E581F">
        <w:rPr>
          <w:rFonts w:ascii="Arial" w:hAnsi="Arial" w:cs="Arial"/>
          <w:sz w:val="24"/>
          <w:szCs w:val="24"/>
        </w:rPr>
        <w:t>(form</w:t>
      </w:r>
      <w:r w:rsidR="00AF2FF9">
        <w:rPr>
          <w:rFonts w:ascii="Arial" w:hAnsi="Arial" w:cs="Arial" w:hint="eastAsia"/>
          <w:sz w:val="24"/>
          <w:szCs w:val="24"/>
        </w:rPr>
        <w:t xml:space="preserve"> 9</w:t>
      </w:r>
      <w:r w:rsidR="00A3575E">
        <w:rPr>
          <w:rFonts w:ascii="Arial" w:hAnsi="Arial" w:cs="Arial" w:hint="eastAsia"/>
          <w:sz w:val="24"/>
          <w:szCs w:val="24"/>
        </w:rPr>
        <w:t>)</w:t>
      </w:r>
    </w:p>
    <w:p w14:paraId="20955CC3" w14:textId="2F317B76" w:rsidR="00A3575E" w:rsidRDefault="00A3575E" w:rsidP="001B73EC">
      <w:pPr>
        <w:ind w:firstLineChars="100" w:firstLine="240"/>
        <w:rPr>
          <w:rFonts w:ascii="Arial" w:hAnsi="Arial" w:cs="Arial"/>
          <w:sz w:val="24"/>
          <w:szCs w:val="24"/>
        </w:rPr>
      </w:pPr>
    </w:p>
    <w:p w14:paraId="185A33F6" w14:textId="77777777" w:rsidR="00347EE7" w:rsidRDefault="00347EE7" w:rsidP="001B73EC">
      <w:pPr>
        <w:ind w:firstLineChars="100" w:firstLine="240"/>
        <w:rPr>
          <w:rFonts w:ascii="Arial" w:hAnsi="Arial" w:cs="Arial"/>
          <w:sz w:val="24"/>
          <w:szCs w:val="24"/>
        </w:rPr>
      </w:pPr>
    </w:p>
    <w:p w14:paraId="28F185B1" w14:textId="0B0831AB" w:rsidR="00154313" w:rsidRDefault="00A3575E" w:rsidP="00EF6C4A">
      <w:pPr>
        <w:jc w:val="left"/>
        <w:rPr>
          <w:rFonts w:ascii="Arial" w:hAnsi="Arial" w:cs="Arial"/>
          <w:sz w:val="24"/>
          <w:szCs w:val="24"/>
        </w:rPr>
      </w:pPr>
      <w:r w:rsidRPr="00A3575E">
        <w:rPr>
          <w:rFonts w:ascii="Arial" w:hAnsi="Arial" w:cs="Arial"/>
          <w:sz w:val="24"/>
          <w:szCs w:val="24"/>
        </w:rPr>
        <w:t>To the Dean of</w:t>
      </w:r>
      <w:r w:rsidR="00154313">
        <w:rPr>
          <w:rFonts w:ascii="Arial" w:hAnsi="Arial" w:cs="Arial" w:hint="eastAsia"/>
          <w:sz w:val="24"/>
          <w:szCs w:val="24"/>
        </w:rPr>
        <w:t xml:space="preserve"> </w:t>
      </w:r>
      <w:r w:rsidR="00885448">
        <w:rPr>
          <w:rFonts w:ascii="Arial" w:hAnsi="Arial" w:cs="Arial" w:hint="eastAsia"/>
          <w:sz w:val="24"/>
          <w:szCs w:val="24"/>
        </w:rPr>
        <w:t>Graduate School of</w:t>
      </w:r>
      <w:r w:rsidR="00885448">
        <w:rPr>
          <w:rFonts w:ascii="Arial" w:hAnsi="Arial" w:cs="Arial"/>
          <w:sz w:val="24"/>
          <w:szCs w:val="24"/>
        </w:rPr>
        <w:t xml:space="preserve"> </w:t>
      </w:r>
      <w:r w:rsidR="003A38FC" w:rsidRPr="003A38FC">
        <w:rPr>
          <w:rFonts w:ascii="Arial" w:hAnsi="Arial" w:cs="Arial"/>
          <w:sz w:val="24"/>
          <w:szCs w:val="24"/>
        </w:rPr>
        <w:t>Frontier Biosciences</w:t>
      </w:r>
      <w:r w:rsidRPr="00A3575E">
        <w:rPr>
          <w:rFonts w:ascii="Arial" w:hAnsi="Arial" w:cs="Arial"/>
          <w:sz w:val="24"/>
          <w:szCs w:val="24"/>
        </w:rPr>
        <w:t xml:space="preserve">, </w:t>
      </w:r>
      <w:r w:rsidR="001920C4" w:rsidRPr="00644149">
        <w:rPr>
          <w:rFonts w:ascii="Arial" w:hAnsi="Arial" w:cs="Arial"/>
          <w:sz w:val="24"/>
          <w:szCs w:val="24"/>
        </w:rPr>
        <w:t>t</w:t>
      </w:r>
      <w:r w:rsidR="00873356" w:rsidRPr="001920C4">
        <w:rPr>
          <w:rFonts w:ascii="Arial" w:hAnsi="Arial" w:cs="Arial"/>
          <w:sz w:val="24"/>
          <w:szCs w:val="24"/>
        </w:rPr>
        <w:t xml:space="preserve">he University of </w:t>
      </w:r>
      <w:r w:rsidRPr="001920C4">
        <w:rPr>
          <w:rFonts w:ascii="Arial" w:hAnsi="Arial" w:cs="Arial"/>
          <w:sz w:val="24"/>
          <w:szCs w:val="24"/>
        </w:rPr>
        <w:t>Osaka,</w:t>
      </w:r>
    </w:p>
    <w:p w14:paraId="1628629F" w14:textId="77777777" w:rsidR="00E24B84" w:rsidRPr="00F16629" w:rsidRDefault="00E24B84" w:rsidP="00EF6C4A">
      <w:pPr>
        <w:jc w:val="left"/>
        <w:rPr>
          <w:rFonts w:ascii="Arial" w:hAnsi="Arial" w:cs="Arial"/>
          <w:sz w:val="24"/>
          <w:szCs w:val="24"/>
        </w:rPr>
      </w:pPr>
    </w:p>
    <w:p w14:paraId="1760479F" w14:textId="2C508F54" w:rsidR="001B73EC" w:rsidRPr="008E581F" w:rsidRDefault="001B73EC" w:rsidP="00E24B84">
      <w:pPr>
        <w:jc w:val="center"/>
        <w:rPr>
          <w:rFonts w:ascii="Arial" w:hAnsi="Arial" w:cs="Arial"/>
          <w:sz w:val="40"/>
          <w:szCs w:val="40"/>
        </w:rPr>
      </w:pPr>
      <w:r w:rsidRPr="008E581F">
        <w:rPr>
          <w:rFonts w:ascii="Arial" w:hAnsi="Arial" w:cs="Arial"/>
          <w:sz w:val="40"/>
          <w:szCs w:val="40"/>
        </w:rPr>
        <w:t>Pledge</w:t>
      </w:r>
    </w:p>
    <w:p w14:paraId="63A8595B" w14:textId="77777777" w:rsidR="001B73EC" w:rsidRPr="008E581F" w:rsidRDefault="001B73EC" w:rsidP="001B73EC">
      <w:pPr>
        <w:jc w:val="center"/>
        <w:rPr>
          <w:rFonts w:ascii="Arial" w:hAnsi="Arial" w:cs="Arial"/>
          <w:sz w:val="24"/>
          <w:szCs w:val="24"/>
        </w:rPr>
      </w:pPr>
    </w:p>
    <w:p w14:paraId="4C78D38C" w14:textId="0BC28933" w:rsidR="001B73EC" w:rsidRPr="00F16629" w:rsidRDefault="001B73EC" w:rsidP="001B73EC">
      <w:pPr>
        <w:ind w:firstLineChars="100" w:firstLine="240"/>
        <w:rPr>
          <w:rFonts w:ascii="Arial" w:hAnsi="Arial" w:cs="Arial"/>
          <w:sz w:val="24"/>
          <w:szCs w:val="24"/>
        </w:rPr>
      </w:pPr>
      <w:r w:rsidRPr="008E581F">
        <w:rPr>
          <w:rFonts w:ascii="Arial" w:hAnsi="Arial" w:cs="Arial"/>
          <w:sz w:val="24"/>
          <w:szCs w:val="24"/>
        </w:rPr>
        <w:t>I, the undersigned, pledge to uphold the regulations regarding research misconduct</w:t>
      </w:r>
      <w:r w:rsidR="0012054D">
        <w:rPr>
          <w:rFonts w:ascii="Arial" w:hAnsi="Arial" w:cs="Arial"/>
          <w:sz w:val="24"/>
          <w:szCs w:val="24"/>
        </w:rPr>
        <w:t>, in particular</w:t>
      </w:r>
      <w:r w:rsidR="00931E76">
        <w:rPr>
          <w:rFonts w:ascii="Arial" w:hAnsi="Arial" w:cs="Arial"/>
          <w:sz w:val="24"/>
          <w:szCs w:val="24"/>
        </w:rPr>
        <w:t>,</w:t>
      </w:r>
      <w:r w:rsidRPr="008E581F">
        <w:rPr>
          <w:rFonts w:ascii="Arial" w:hAnsi="Arial" w:cs="Arial"/>
          <w:sz w:val="24"/>
          <w:szCs w:val="24"/>
        </w:rPr>
        <w:t xml:space="preserve"> specific research misconduct* as defined in t</w:t>
      </w:r>
      <w:r w:rsidRPr="00F16629">
        <w:rPr>
          <w:rFonts w:ascii="Arial" w:hAnsi="Arial" w:cs="Arial"/>
          <w:sz w:val="24"/>
          <w:szCs w:val="24"/>
        </w:rPr>
        <w:t xml:space="preserve">he </w:t>
      </w:r>
      <w:r w:rsidR="00E24B84" w:rsidRPr="00F16629">
        <w:rPr>
          <w:rFonts w:ascii="Arial" w:hAnsi="Arial" w:cs="Arial"/>
          <w:sz w:val="24"/>
          <w:szCs w:val="24"/>
        </w:rPr>
        <w:t xml:space="preserve">Regulations regarding the Promotion of Research Integrity at </w:t>
      </w:r>
      <w:r w:rsidR="001920C4" w:rsidRPr="00F16629">
        <w:rPr>
          <w:rFonts w:ascii="Arial" w:hAnsi="Arial" w:cs="Arial" w:hint="eastAsia"/>
          <w:sz w:val="24"/>
          <w:szCs w:val="24"/>
        </w:rPr>
        <w:t xml:space="preserve">the </w:t>
      </w:r>
      <w:r w:rsidR="00E24B84" w:rsidRPr="00F16629">
        <w:rPr>
          <w:rFonts w:ascii="Arial" w:hAnsi="Arial" w:cs="Arial"/>
          <w:sz w:val="24"/>
          <w:szCs w:val="24"/>
        </w:rPr>
        <w:t>University</w:t>
      </w:r>
      <w:r w:rsidR="001920C4" w:rsidRPr="00F16629">
        <w:rPr>
          <w:rFonts w:ascii="Arial" w:hAnsi="Arial" w:cs="Arial"/>
          <w:sz w:val="24"/>
          <w:szCs w:val="24"/>
        </w:rPr>
        <w:t xml:space="preserve"> of Osaka</w:t>
      </w:r>
      <w:r w:rsidRPr="00F16629">
        <w:rPr>
          <w:rFonts w:ascii="Arial" w:hAnsi="Arial" w:cs="Arial"/>
          <w:sz w:val="24"/>
          <w:szCs w:val="24"/>
        </w:rPr>
        <w:t xml:space="preserve"> when submitting </w:t>
      </w:r>
      <w:r w:rsidR="00931E76" w:rsidRPr="00F16629">
        <w:rPr>
          <w:rFonts w:ascii="Arial" w:hAnsi="Arial" w:cs="Arial"/>
          <w:sz w:val="24"/>
          <w:szCs w:val="24"/>
        </w:rPr>
        <w:t xml:space="preserve">a </w:t>
      </w:r>
      <w:r w:rsidR="0036334B" w:rsidRPr="00F16629">
        <w:rPr>
          <w:rFonts w:ascii="Arial" w:hAnsi="Arial" w:cs="Arial"/>
          <w:sz w:val="24"/>
          <w:szCs w:val="24"/>
        </w:rPr>
        <w:t xml:space="preserve">degree thesis/dissertation </w:t>
      </w:r>
      <w:r w:rsidRPr="00F16629">
        <w:rPr>
          <w:rFonts w:ascii="Arial" w:hAnsi="Arial" w:cs="Arial"/>
          <w:sz w:val="24"/>
          <w:szCs w:val="24"/>
        </w:rPr>
        <w:t xml:space="preserve">for </w:t>
      </w:r>
      <w:r w:rsidR="003343B8" w:rsidRPr="00F16629">
        <w:rPr>
          <w:rFonts w:ascii="Arial" w:hAnsi="Arial" w:cs="Arial"/>
          <w:sz w:val="24"/>
          <w:szCs w:val="24"/>
        </w:rPr>
        <w:t xml:space="preserve">my </w:t>
      </w:r>
      <w:r w:rsidR="0007322C">
        <w:rPr>
          <w:rFonts w:ascii="Arial" w:hAnsi="Arial" w:cs="Arial" w:hint="eastAsia"/>
          <w:sz w:val="24"/>
          <w:szCs w:val="24"/>
        </w:rPr>
        <w:t>doctoral</w:t>
      </w:r>
      <w:r w:rsidR="003A38FC">
        <w:rPr>
          <w:rFonts w:ascii="Arial" w:hAnsi="Arial" w:cs="Arial" w:hint="eastAsia"/>
          <w:sz w:val="24"/>
          <w:szCs w:val="24"/>
        </w:rPr>
        <w:t xml:space="preserve"> </w:t>
      </w:r>
      <w:r w:rsidR="003343B8" w:rsidRPr="00F16629">
        <w:rPr>
          <w:rFonts w:ascii="Arial" w:hAnsi="Arial" w:cs="Arial"/>
          <w:sz w:val="24"/>
          <w:szCs w:val="24"/>
        </w:rPr>
        <w:t xml:space="preserve">degree </w:t>
      </w:r>
      <w:r w:rsidR="00B230C3" w:rsidRPr="00F16629">
        <w:rPr>
          <w:rFonts w:ascii="Arial" w:hAnsi="Arial" w:cs="Arial"/>
          <w:sz w:val="24"/>
          <w:szCs w:val="24"/>
        </w:rPr>
        <w:t>application</w:t>
      </w:r>
      <w:r w:rsidR="003343B8" w:rsidRPr="00F16629">
        <w:rPr>
          <w:rFonts w:ascii="Arial" w:hAnsi="Arial" w:cs="Arial"/>
          <w:sz w:val="24"/>
          <w:szCs w:val="24"/>
        </w:rPr>
        <w:t>.</w:t>
      </w:r>
    </w:p>
    <w:p w14:paraId="52587361" w14:textId="576E4B34" w:rsidR="001B73EC" w:rsidRPr="00F16629" w:rsidRDefault="003343B8" w:rsidP="003343B8">
      <w:pPr>
        <w:ind w:leftChars="50" w:left="105" w:firstLineChars="50" w:firstLine="120"/>
        <w:rPr>
          <w:rFonts w:ascii="Arial" w:hAnsi="Arial" w:cs="Arial"/>
          <w:sz w:val="24"/>
          <w:szCs w:val="24"/>
        </w:rPr>
      </w:pPr>
      <w:r w:rsidRPr="00F16629">
        <w:rPr>
          <w:rFonts w:ascii="Arial" w:hAnsi="Arial" w:cs="Arial"/>
          <w:sz w:val="24"/>
          <w:szCs w:val="24"/>
        </w:rPr>
        <w:t xml:space="preserve">In addition, </w:t>
      </w:r>
      <w:r w:rsidR="00D51F87" w:rsidRPr="00F16629">
        <w:rPr>
          <w:rFonts w:ascii="Arial" w:hAnsi="Arial" w:cs="Arial"/>
          <w:sz w:val="24"/>
          <w:szCs w:val="24"/>
        </w:rPr>
        <w:t xml:space="preserve">I understand that </w:t>
      </w:r>
      <w:r w:rsidRPr="00F16629">
        <w:rPr>
          <w:rFonts w:ascii="Arial" w:hAnsi="Arial" w:cs="Arial"/>
          <w:sz w:val="24"/>
          <w:szCs w:val="24"/>
        </w:rPr>
        <w:t>if the acts of misconduct as stated in this pledge are judged by the university to have occurred, the received degree will be cancelled.</w:t>
      </w:r>
    </w:p>
    <w:p w14:paraId="264F420E" w14:textId="77777777" w:rsidR="001B73EC" w:rsidRPr="00F16629" w:rsidRDefault="001B73EC" w:rsidP="00EF6C4A">
      <w:pPr>
        <w:ind w:firstLineChars="100" w:firstLine="240"/>
        <w:jc w:val="center"/>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1B73EC" w:rsidRPr="008E581F" w14:paraId="6166EE5B" w14:textId="77777777" w:rsidTr="007A644D">
        <w:tc>
          <w:tcPr>
            <w:tcW w:w="8494" w:type="dxa"/>
          </w:tcPr>
          <w:p w14:paraId="6AEB886A" w14:textId="19000EDF" w:rsidR="002C08C7" w:rsidRPr="00F16629" w:rsidRDefault="00CD37B2" w:rsidP="002C08C7">
            <w:pPr>
              <w:adjustRightInd w:val="0"/>
              <w:snapToGrid w:val="0"/>
              <w:spacing w:line="300" w:lineRule="auto"/>
              <w:contextualSpacing/>
              <w:jc w:val="left"/>
              <w:rPr>
                <w:rFonts w:ascii="Arial" w:hAnsi="Arial" w:cs="Arial"/>
                <w:sz w:val="22"/>
              </w:rPr>
            </w:pPr>
            <w:r w:rsidRPr="00F16629">
              <w:rPr>
                <w:rFonts w:ascii="Arial" w:hAnsi="Arial" w:cs="Arial"/>
                <w:sz w:val="22"/>
              </w:rPr>
              <w:t>*</w:t>
            </w:r>
            <w:r w:rsidR="0059694E" w:rsidRPr="00F16629">
              <w:rPr>
                <w:rFonts w:ascii="Arial" w:hAnsi="Arial" w:cs="Arial"/>
                <w:sz w:val="22"/>
              </w:rPr>
              <w:t xml:space="preserve">Regulations regarding the Promotion of Research Integrity at </w:t>
            </w:r>
            <w:r w:rsidR="00E35441" w:rsidRPr="00F16629">
              <w:rPr>
                <w:rFonts w:ascii="Arial" w:hAnsi="Arial" w:cs="Arial" w:hint="eastAsia"/>
                <w:sz w:val="22"/>
              </w:rPr>
              <w:t xml:space="preserve">the </w:t>
            </w:r>
            <w:r w:rsidR="00E35441" w:rsidRPr="00F16629">
              <w:rPr>
                <w:rFonts w:ascii="Arial" w:hAnsi="Arial" w:cs="Arial"/>
                <w:sz w:val="22"/>
              </w:rPr>
              <w:t>University</w:t>
            </w:r>
            <w:r w:rsidR="00E35441" w:rsidRPr="00F16629">
              <w:rPr>
                <w:rFonts w:ascii="Arial" w:hAnsi="Arial" w:cs="Arial" w:hint="eastAsia"/>
                <w:sz w:val="22"/>
              </w:rPr>
              <w:t xml:space="preserve"> of </w:t>
            </w:r>
            <w:r w:rsidR="0059694E" w:rsidRPr="00F16629">
              <w:rPr>
                <w:rFonts w:ascii="Arial" w:hAnsi="Arial" w:cs="Arial"/>
                <w:sz w:val="22"/>
              </w:rPr>
              <w:t>Os</w:t>
            </w:r>
            <w:r w:rsidR="00781245" w:rsidRPr="00F16629">
              <w:rPr>
                <w:rFonts w:ascii="Arial" w:hAnsi="Arial" w:cs="Arial"/>
                <w:sz w:val="22"/>
              </w:rPr>
              <w:t>aka(excerpt)</w:t>
            </w:r>
          </w:p>
          <w:p w14:paraId="0C42FCF9" w14:textId="77777777" w:rsidR="002C08C7" w:rsidRPr="00F16629" w:rsidRDefault="002C08C7" w:rsidP="002C08C7">
            <w:pPr>
              <w:adjustRightInd w:val="0"/>
              <w:snapToGrid w:val="0"/>
              <w:spacing w:line="300" w:lineRule="auto"/>
              <w:contextualSpacing/>
              <w:jc w:val="left"/>
              <w:rPr>
                <w:rFonts w:ascii="Arial" w:hAnsi="Arial" w:cs="Arial"/>
                <w:sz w:val="22"/>
              </w:rPr>
            </w:pPr>
          </w:p>
          <w:p w14:paraId="49A8C09E" w14:textId="77777777"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(Definitions)</w:t>
            </w:r>
          </w:p>
          <w:p w14:paraId="69F2474F" w14:textId="77777777"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Article 2</w:t>
            </w:r>
          </w:p>
          <w:p w14:paraId="0EA6A0B5" w14:textId="7E058DAB"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In these regulations, “misconduct” is defined as inappropriate behavior in research activities, such as fabrication, falsification, plagiarism, duplicate submissions or inappropriate authorship, and other such serious deviations from research ethics, and taking into account the code of conduct of scientists and social norms.</w:t>
            </w:r>
          </w:p>
          <w:p w14:paraId="3618C757" w14:textId="77777777" w:rsidR="00430A01" w:rsidRPr="00F16629" w:rsidRDefault="00430A01" w:rsidP="00AB72E7">
            <w:pPr>
              <w:adjustRightInd w:val="0"/>
              <w:snapToGrid w:val="0"/>
              <w:spacing w:line="300" w:lineRule="auto"/>
              <w:contextualSpacing/>
              <w:jc w:val="left"/>
              <w:rPr>
                <w:rFonts w:ascii="Arial" w:hAnsi="Arial" w:cs="Arial"/>
                <w:sz w:val="22"/>
              </w:rPr>
            </w:pPr>
          </w:p>
          <w:p w14:paraId="296FEEA9" w14:textId="6F103F47"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 xml:space="preserve">2. Among the forms of misconduct specified in the preceding paragraph, “specific research misconduct” in these regulations shall refer to fabrication or falsification of research data or </w:t>
            </w:r>
            <w:r w:rsidR="00554B2E" w:rsidRPr="00F16629">
              <w:rPr>
                <w:rFonts w:ascii="Arial" w:hAnsi="Arial" w:cs="Arial"/>
                <w:sz w:val="22"/>
              </w:rPr>
              <w:t>research findings</w:t>
            </w:r>
            <w:r w:rsidRPr="00F16629">
              <w:rPr>
                <w:rFonts w:ascii="Arial" w:hAnsi="Arial" w:cs="Arial"/>
                <w:sz w:val="22"/>
              </w:rPr>
              <w:t>, or plagiarism in published papers, etc., whether intentional or attributable to gross neglect of basic due procedural diligence as a researcher, and the meaning of the term shall be as defined in the items below:</w:t>
            </w:r>
          </w:p>
          <w:p w14:paraId="462397FF" w14:textId="68D8DA23" w:rsidR="00AB72E7" w:rsidRPr="00F16629" w:rsidRDefault="00AB72E7" w:rsidP="00EF6C4A">
            <w:pPr>
              <w:adjustRightInd w:val="0"/>
              <w:snapToGrid w:val="0"/>
              <w:spacing w:line="300" w:lineRule="auto"/>
              <w:ind w:firstLineChars="100" w:firstLine="220"/>
              <w:contextualSpacing/>
              <w:jc w:val="left"/>
              <w:rPr>
                <w:rFonts w:ascii="Arial" w:hAnsi="Arial" w:cs="Arial"/>
                <w:sz w:val="22"/>
              </w:rPr>
            </w:pPr>
            <w:r w:rsidRPr="00F16629">
              <w:rPr>
                <w:rFonts w:ascii="Arial" w:hAnsi="Arial" w:cs="Arial"/>
                <w:sz w:val="22"/>
              </w:rPr>
              <w:t>(1)</w:t>
            </w:r>
            <w:r w:rsidR="009363C4" w:rsidRPr="00F16629">
              <w:rPr>
                <w:rFonts w:ascii="Arial" w:hAnsi="Arial" w:cs="Arial"/>
                <w:sz w:val="22"/>
              </w:rPr>
              <w:t xml:space="preserve"> </w:t>
            </w:r>
            <w:r w:rsidRPr="00F16629">
              <w:rPr>
                <w:rFonts w:ascii="Arial" w:hAnsi="Arial" w:cs="Arial"/>
                <w:sz w:val="22"/>
              </w:rPr>
              <w:t xml:space="preserve"> Fabrication: making up non-existing data or research findings</w:t>
            </w:r>
          </w:p>
          <w:p w14:paraId="5E8AD9DE" w14:textId="62357257" w:rsidR="00AB72E7" w:rsidRPr="00F16629" w:rsidRDefault="00AB72E7" w:rsidP="00EF6C4A">
            <w:pPr>
              <w:adjustRightInd w:val="0"/>
              <w:snapToGrid w:val="0"/>
              <w:spacing w:line="300" w:lineRule="auto"/>
              <w:ind w:leftChars="105" w:left="704" w:hangingChars="220" w:hanging="484"/>
              <w:contextualSpacing/>
              <w:jc w:val="left"/>
              <w:rPr>
                <w:rFonts w:ascii="Arial" w:hAnsi="Arial" w:cs="Arial"/>
                <w:sz w:val="22"/>
              </w:rPr>
            </w:pPr>
            <w:r w:rsidRPr="00F16629">
              <w:rPr>
                <w:rFonts w:ascii="Arial" w:hAnsi="Arial" w:cs="Arial"/>
                <w:sz w:val="22"/>
              </w:rPr>
              <w:t xml:space="preserve">(2) </w:t>
            </w:r>
            <w:r w:rsidR="009363C4" w:rsidRPr="00F16629">
              <w:rPr>
                <w:rFonts w:ascii="Arial" w:hAnsi="Arial" w:cs="Arial"/>
                <w:sz w:val="22"/>
              </w:rPr>
              <w:t xml:space="preserve"> </w:t>
            </w:r>
            <w:r w:rsidRPr="00F16629">
              <w:rPr>
                <w:rFonts w:ascii="Arial" w:hAnsi="Arial" w:cs="Arial"/>
                <w:sz w:val="22"/>
              </w:rPr>
              <w:t>Falsification: manipulating research materials, devices or processes, tempering with data or the findings obtained through research activities to make them inconsistent with the facts</w:t>
            </w:r>
          </w:p>
          <w:p w14:paraId="2288490B" w14:textId="02DE9CE1" w:rsidR="001B73EC" w:rsidRPr="008E581F" w:rsidRDefault="00AB72E7" w:rsidP="00EF6C4A">
            <w:pPr>
              <w:adjustRightInd w:val="0"/>
              <w:snapToGrid w:val="0"/>
              <w:spacing w:line="300" w:lineRule="auto"/>
              <w:ind w:leftChars="100" w:left="650" w:hangingChars="200" w:hanging="440"/>
              <w:contextualSpacing/>
              <w:jc w:val="left"/>
              <w:rPr>
                <w:rFonts w:ascii="Arial" w:hAnsi="Arial" w:cs="Arial"/>
                <w:sz w:val="24"/>
                <w:szCs w:val="24"/>
              </w:rPr>
            </w:pPr>
            <w:r w:rsidRPr="00F16629">
              <w:rPr>
                <w:rFonts w:ascii="Arial" w:hAnsi="Arial" w:cs="Arial"/>
                <w:sz w:val="22"/>
              </w:rPr>
              <w:t xml:space="preserve">(3) </w:t>
            </w:r>
            <w:r w:rsidR="009363C4" w:rsidRPr="00F16629">
              <w:rPr>
                <w:rFonts w:ascii="Arial" w:hAnsi="Arial" w:cs="Arial"/>
                <w:sz w:val="22"/>
              </w:rPr>
              <w:t xml:space="preserve"> </w:t>
            </w:r>
            <w:r w:rsidRPr="00F16629">
              <w:rPr>
                <w:rFonts w:ascii="Arial" w:hAnsi="Arial" w:cs="Arial"/>
                <w:sz w:val="22"/>
              </w:rPr>
              <w:t>Plagiarism: using other researchers’ ideas, analyses, methodologies, data, research findings, publications, or terminology without their approval or without proper citations</w:t>
            </w:r>
          </w:p>
        </w:tc>
      </w:tr>
    </w:tbl>
    <w:p w14:paraId="0900951A" w14:textId="77777777" w:rsidR="00885448" w:rsidRPr="00430A01" w:rsidRDefault="00885448" w:rsidP="00EF6C4A">
      <w:pPr>
        <w:ind w:firstLineChars="2008" w:firstLine="4819"/>
        <w:jc w:val="right"/>
        <w:rPr>
          <w:rFonts w:ascii="Arial" w:hAnsi="Arial" w:cs="Arial"/>
          <w:sz w:val="24"/>
          <w:szCs w:val="24"/>
        </w:rPr>
      </w:pPr>
    </w:p>
    <w:p w14:paraId="0C74DEC9" w14:textId="4254D851" w:rsidR="00885448" w:rsidRDefault="00885448" w:rsidP="00EF6C4A">
      <w:pPr>
        <w:wordWrap w:val="0"/>
        <w:jc w:val="right"/>
        <w:rPr>
          <w:rFonts w:ascii="Arial" w:hAnsi="Arial" w:cs="Arial"/>
          <w:sz w:val="24"/>
          <w:szCs w:val="24"/>
        </w:rPr>
      </w:pPr>
      <w:r w:rsidRPr="00885448">
        <w:rPr>
          <w:rFonts w:ascii="Arial" w:hAnsi="Arial" w:cs="Arial"/>
          <w:sz w:val="24"/>
          <w:szCs w:val="24"/>
        </w:rPr>
        <w:t>Date:</w:t>
      </w:r>
      <w:r w:rsidRPr="00EF6C4A">
        <w:rPr>
          <w:rFonts w:ascii="Arial" w:hAnsi="Arial" w:cs="Arial"/>
          <w:sz w:val="24"/>
          <w:szCs w:val="24"/>
          <w:u w:val="single"/>
        </w:rPr>
        <w:t xml:space="preserve">         /      /      (</w:t>
      </w:r>
      <w:proofErr w:type="spellStart"/>
      <w:r w:rsidRPr="00EF6C4A">
        <w:rPr>
          <w:rFonts w:ascii="Arial" w:hAnsi="Arial" w:cs="Arial"/>
          <w:sz w:val="24"/>
          <w:szCs w:val="24"/>
          <w:u w:val="single"/>
        </w:rPr>
        <w:t>yy</w:t>
      </w:r>
      <w:r w:rsidR="003A38FC">
        <w:rPr>
          <w:rFonts w:ascii="Arial" w:hAnsi="Arial" w:cs="Arial" w:hint="eastAsia"/>
          <w:sz w:val="24"/>
          <w:szCs w:val="24"/>
          <w:u w:val="single"/>
        </w:rPr>
        <w:t>yy</w:t>
      </w:r>
      <w:proofErr w:type="spellEnd"/>
      <w:r w:rsidRPr="00EF6C4A">
        <w:rPr>
          <w:rFonts w:ascii="Arial" w:hAnsi="Arial" w:cs="Arial"/>
          <w:sz w:val="24"/>
          <w:szCs w:val="24"/>
          <w:u w:val="single"/>
        </w:rPr>
        <w:t>/mm/dd)</w:t>
      </w:r>
    </w:p>
    <w:p w14:paraId="36B6BA3F" w14:textId="40096FF8" w:rsidR="004F2077" w:rsidRDefault="004F2077" w:rsidP="00EF6C4A">
      <w:pPr>
        <w:wordWrap w:val="0"/>
        <w:jc w:val="right"/>
        <w:rPr>
          <w:rFonts w:ascii="Arial" w:hAnsi="Arial" w:cs="Arial"/>
          <w:sz w:val="24"/>
          <w:szCs w:val="24"/>
          <w:u w:val="single"/>
        </w:rPr>
      </w:pPr>
      <w:r>
        <w:rPr>
          <w:rFonts w:ascii="Arial" w:hAnsi="Arial" w:cs="Arial" w:hint="eastAsia"/>
          <w:sz w:val="24"/>
          <w:szCs w:val="24"/>
        </w:rPr>
        <w:t>Graduate School of</w:t>
      </w:r>
      <w:r>
        <w:rPr>
          <w:rFonts w:ascii="Arial" w:hAnsi="Arial" w:cs="Arial"/>
          <w:sz w:val="24"/>
          <w:szCs w:val="24"/>
        </w:rPr>
        <w:t xml:space="preserve"> </w:t>
      </w:r>
      <w:r w:rsidR="003A38FC" w:rsidRPr="003A38FC">
        <w:rPr>
          <w:rFonts w:ascii="Arial" w:hAnsi="Arial" w:cs="Arial"/>
          <w:sz w:val="24"/>
          <w:szCs w:val="24"/>
          <w:u w:val="single"/>
        </w:rPr>
        <w:t>Frontier Biosciences</w:t>
      </w:r>
    </w:p>
    <w:p w14:paraId="277253CF" w14:textId="4AF96420" w:rsidR="00533234" w:rsidRDefault="0027183A" w:rsidP="00EF6C4A">
      <w:pPr>
        <w:wordWrap w:val="0"/>
        <w:jc w:val="right"/>
        <w:rPr>
          <w:rFonts w:ascii="Arial" w:hAnsi="Arial" w:cs="Arial"/>
          <w:sz w:val="24"/>
          <w:szCs w:val="24"/>
        </w:rPr>
      </w:pPr>
      <w:r>
        <w:rPr>
          <w:rFonts w:ascii="Arial" w:hAnsi="Arial" w:cs="Arial"/>
          <w:sz w:val="24"/>
          <w:szCs w:val="24"/>
        </w:rPr>
        <w:t>Department/Division/Course</w:t>
      </w:r>
      <w:r w:rsidR="002E324A">
        <w:rPr>
          <w:rFonts w:ascii="Arial" w:hAnsi="Arial" w:cs="Arial"/>
          <w:sz w:val="24"/>
          <w:szCs w:val="24"/>
        </w:rPr>
        <w:t>:</w:t>
      </w:r>
      <w:r>
        <w:rPr>
          <w:rFonts w:ascii="Arial" w:hAnsi="Arial" w:cs="Arial"/>
          <w:sz w:val="24"/>
          <w:szCs w:val="24"/>
        </w:rPr>
        <w:t xml:space="preserve"> </w:t>
      </w:r>
      <w:r w:rsidR="003A38FC" w:rsidRPr="003A38FC">
        <w:rPr>
          <w:rFonts w:ascii="Arial" w:hAnsi="Arial" w:cs="Arial"/>
          <w:sz w:val="24"/>
          <w:szCs w:val="24"/>
          <w:u w:val="single"/>
        </w:rPr>
        <w:t>Frontier Biosciences</w:t>
      </w:r>
    </w:p>
    <w:p w14:paraId="71556851" w14:textId="0100DF28" w:rsidR="0027183A" w:rsidRDefault="0027183A" w:rsidP="00533234">
      <w:pPr>
        <w:wordWrap w:val="0"/>
        <w:ind w:right="1680" w:firstLineChars="2450" w:firstLine="5880"/>
        <w:rPr>
          <w:rFonts w:ascii="Arial" w:hAnsi="Arial" w:cs="Arial"/>
          <w:sz w:val="24"/>
          <w:szCs w:val="24"/>
          <w:u w:val="single"/>
        </w:rPr>
      </w:pPr>
      <w:r w:rsidRPr="00EF6C4A">
        <w:rPr>
          <w:rFonts w:ascii="Arial" w:hAnsi="Arial" w:cs="Arial"/>
          <w:sz w:val="24"/>
          <w:szCs w:val="24"/>
        </w:rPr>
        <w:t>Year</w:t>
      </w:r>
      <w:r w:rsidRPr="00533234">
        <w:rPr>
          <w:rFonts w:ascii="Arial" w:hAnsi="Arial" w:cs="Arial"/>
          <w:sz w:val="24"/>
          <w:szCs w:val="24"/>
        </w:rPr>
        <w:t>:</w:t>
      </w:r>
      <w:r w:rsidR="00533234" w:rsidRPr="00533234">
        <w:rPr>
          <w:rFonts w:ascii="Arial" w:hAnsi="Arial" w:cs="Arial" w:hint="eastAsia"/>
          <w:sz w:val="24"/>
          <w:szCs w:val="24"/>
        </w:rPr>
        <w:t xml:space="preserve"> </w:t>
      </w:r>
    </w:p>
    <w:p w14:paraId="78E62F30" w14:textId="6C1F57CE" w:rsidR="001B73EC" w:rsidRPr="00EF6C4A" w:rsidRDefault="007A644D" w:rsidP="00EF6C4A">
      <w:pPr>
        <w:wordWrap w:val="0"/>
        <w:jc w:val="right"/>
        <w:rPr>
          <w:rFonts w:ascii="Arial" w:hAnsi="Arial" w:cs="Arial"/>
          <w:sz w:val="24"/>
          <w:szCs w:val="24"/>
          <w:u w:val="single"/>
        </w:rPr>
      </w:pPr>
      <w:r w:rsidRPr="008E581F">
        <w:rPr>
          <w:rFonts w:ascii="Arial" w:hAnsi="Arial" w:cs="Arial"/>
          <w:sz w:val="24"/>
          <w:szCs w:val="24"/>
        </w:rPr>
        <w:t xml:space="preserve">Student </w:t>
      </w:r>
      <w:r w:rsidR="004F2077">
        <w:rPr>
          <w:rFonts w:ascii="Arial" w:hAnsi="Arial" w:cs="Arial" w:hint="eastAsia"/>
          <w:sz w:val="24"/>
          <w:szCs w:val="24"/>
        </w:rPr>
        <w:t>ID N</w:t>
      </w:r>
      <w:r w:rsidRPr="008E581F">
        <w:rPr>
          <w:rFonts w:ascii="Arial" w:hAnsi="Arial" w:cs="Arial"/>
          <w:sz w:val="24"/>
          <w:szCs w:val="24"/>
        </w:rPr>
        <w:t>umber:</w:t>
      </w:r>
      <w:r w:rsidR="004F2077">
        <w:rPr>
          <w:rFonts w:ascii="Arial" w:hAnsi="Arial" w:cs="Arial" w:hint="eastAsia"/>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617F4C03" w14:textId="77777777" w:rsidR="004F2077" w:rsidRDefault="007A644D" w:rsidP="004F2077">
      <w:pPr>
        <w:wordWrap w:val="0"/>
        <w:jc w:val="right"/>
        <w:rPr>
          <w:rFonts w:ascii="Arial" w:hAnsi="Arial" w:cs="Arial"/>
          <w:sz w:val="24"/>
          <w:szCs w:val="24"/>
          <w:u w:val="single"/>
        </w:rPr>
      </w:pPr>
      <w:r w:rsidRPr="008E581F">
        <w:rPr>
          <w:rFonts w:ascii="Arial" w:hAnsi="Arial" w:cs="Arial"/>
          <w:sz w:val="24"/>
          <w:szCs w:val="24"/>
        </w:rPr>
        <w:t>Signature:</w:t>
      </w:r>
      <w:r w:rsidR="004F2077">
        <w:rPr>
          <w:rFonts w:ascii="Arial" w:hAnsi="Arial" w:cs="Arial"/>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31AD32CF" w14:textId="5CE53DC3" w:rsidR="001B73EC" w:rsidRPr="008E581F" w:rsidRDefault="001B73EC" w:rsidP="001B73EC">
      <w:pPr>
        <w:ind w:firstLineChars="2000" w:firstLine="4200"/>
        <w:rPr>
          <w:rFonts w:ascii="Arial" w:hAnsi="Arial" w:cs="Arial"/>
        </w:rPr>
      </w:pPr>
    </w:p>
    <w:sectPr w:rsidR="001B73EC" w:rsidRPr="008E581F" w:rsidSect="007A644D">
      <w:pgSz w:w="11906" w:h="16838" w:code="9"/>
      <w:pgMar w:top="567" w:right="1416"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475BF" w14:textId="77777777" w:rsidR="00633F64" w:rsidRDefault="00633F64" w:rsidP="00607A9D">
      <w:r>
        <w:separator/>
      </w:r>
    </w:p>
  </w:endnote>
  <w:endnote w:type="continuationSeparator" w:id="0">
    <w:p w14:paraId="52174A48" w14:textId="77777777" w:rsidR="00633F64" w:rsidRDefault="00633F64" w:rsidP="0060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2497C" w14:textId="77777777" w:rsidR="00633F64" w:rsidRDefault="00633F64" w:rsidP="00607A9D">
      <w:r>
        <w:separator/>
      </w:r>
    </w:p>
  </w:footnote>
  <w:footnote w:type="continuationSeparator" w:id="0">
    <w:p w14:paraId="2F0086C8" w14:textId="77777777" w:rsidR="00633F64" w:rsidRDefault="00633F64" w:rsidP="00607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zMjQwMzIyMbYwsjRU0lEKTi0uzszPAykwrwUApar4cCwAAAA="/>
  </w:docVars>
  <w:rsids>
    <w:rsidRoot w:val="007B1510"/>
    <w:rsid w:val="00014655"/>
    <w:rsid w:val="000226A5"/>
    <w:rsid w:val="00040188"/>
    <w:rsid w:val="00046D3C"/>
    <w:rsid w:val="00055EF4"/>
    <w:rsid w:val="0007322C"/>
    <w:rsid w:val="000C0189"/>
    <w:rsid w:val="000E7169"/>
    <w:rsid w:val="0012054D"/>
    <w:rsid w:val="00154313"/>
    <w:rsid w:val="00163E16"/>
    <w:rsid w:val="00174BCB"/>
    <w:rsid w:val="001920C4"/>
    <w:rsid w:val="001B1D85"/>
    <w:rsid w:val="001B73EC"/>
    <w:rsid w:val="00211DDA"/>
    <w:rsid w:val="00240E10"/>
    <w:rsid w:val="0026596C"/>
    <w:rsid w:val="0027183A"/>
    <w:rsid w:val="0029266E"/>
    <w:rsid w:val="002B1B0E"/>
    <w:rsid w:val="002B1D14"/>
    <w:rsid w:val="002C08C7"/>
    <w:rsid w:val="002E324A"/>
    <w:rsid w:val="003343B8"/>
    <w:rsid w:val="003462C1"/>
    <w:rsid w:val="00347EE7"/>
    <w:rsid w:val="0036334B"/>
    <w:rsid w:val="00373F5A"/>
    <w:rsid w:val="003A38FC"/>
    <w:rsid w:val="003A6D0F"/>
    <w:rsid w:val="003B03CE"/>
    <w:rsid w:val="003F2D65"/>
    <w:rsid w:val="004145A6"/>
    <w:rsid w:val="00430A01"/>
    <w:rsid w:val="004620EB"/>
    <w:rsid w:val="00492692"/>
    <w:rsid w:val="004A0D7A"/>
    <w:rsid w:val="004A7E88"/>
    <w:rsid w:val="004D09DD"/>
    <w:rsid w:val="004E58F4"/>
    <w:rsid w:val="004F2077"/>
    <w:rsid w:val="00533234"/>
    <w:rsid w:val="00554B2E"/>
    <w:rsid w:val="005811C8"/>
    <w:rsid w:val="0059694E"/>
    <w:rsid w:val="005B424D"/>
    <w:rsid w:val="005B7401"/>
    <w:rsid w:val="005C4C90"/>
    <w:rsid w:val="00607A9D"/>
    <w:rsid w:val="0063105E"/>
    <w:rsid w:val="00633F64"/>
    <w:rsid w:val="00644149"/>
    <w:rsid w:val="00654914"/>
    <w:rsid w:val="006946C6"/>
    <w:rsid w:val="006A4F7B"/>
    <w:rsid w:val="006B64DC"/>
    <w:rsid w:val="006F5742"/>
    <w:rsid w:val="00727761"/>
    <w:rsid w:val="0073233E"/>
    <w:rsid w:val="00734C23"/>
    <w:rsid w:val="00740150"/>
    <w:rsid w:val="00740537"/>
    <w:rsid w:val="007422C0"/>
    <w:rsid w:val="00755592"/>
    <w:rsid w:val="00766783"/>
    <w:rsid w:val="007802BA"/>
    <w:rsid w:val="00781245"/>
    <w:rsid w:val="007A41DA"/>
    <w:rsid w:val="007A644D"/>
    <w:rsid w:val="007B1510"/>
    <w:rsid w:val="007D4477"/>
    <w:rsid w:val="007E07E8"/>
    <w:rsid w:val="007F1041"/>
    <w:rsid w:val="00804BA9"/>
    <w:rsid w:val="0081177F"/>
    <w:rsid w:val="00815959"/>
    <w:rsid w:val="00822089"/>
    <w:rsid w:val="00845190"/>
    <w:rsid w:val="0084572A"/>
    <w:rsid w:val="00860996"/>
    <w:rsid w:val="00873356"/>
    <w:rsid w:val="00885448"/>
    <w:rsid w:val="008E2DDD"/>
    <w:rsid w:val="008E4C3B"/>
    <w:rsid w:val="008E581F"/>
    <w:rsid w:val="008F6371"/>
    <w:rsid w:val="00912954"/>
    <w:rsid w:val="00925538"/>
    <w:rsid w:val="00931E76"/>
    <w:rsid w:val="009363C4"/>
    <w:rsid w:val="0094669D"/>
    <w:rsid w:val="009C6DE2"/>
    <w:rsid w:val="009F4B94"/>
    <w:rsid w:val="00A17D9D"/>
    <w:rsid w:val="00A239DB"/>
    <w:rsid w:val="00A3575E"/>
    <w:rsid w:val="00A563C2"/>
    <w:rsid w:val="00AA1DC4"/>
    <w:rsid w:val="00AB1E39"/>
    <w:rsid w:val="00AB72E7"/>
    <w:rsid w:val="00AC799C"/>
    <w:rsid w:val="00AD4A79"/>
    <w:rsid w:val="00AF2BF0"/>
    <w:rsid w:val="00AF2FF9"/>
    <w:rsid w:val="00AF3A3A"/>
    <w:rsid w:val="00AF79B9"/>
    <w:rsid w:val="00B11420"/>
    <w:rsid w:val="00B20968"/>
    <w:rsid w:val="00B230C3"/>
    <w:rsid w:val="00B377A3"/>
    <w:rsid w:val="00B674BD"/>
    <w:rsid w:val="00BC1FC7"/>
    <w:rsid w:val="00C04C17"/>
    <w:rsid w:val="00C148E6"/>
    <w:rsid w:val="00C34A38"/>
    <w:rsid w:val="00C772DE"/>
    <w:rsid w:val="00C81DA2"/>
    <w:rsid w:val="00CA4653"/>
    <w:rsid w:val="00CD115C"/>
    <w:rsid w:val="00CD37B2"/>
    <w:rsid w:val="00CE1F62"/>
    <w:rsid w:val="00D225BF"/>
    <w:rsid w:val="00D51F87"/>
    <w:rsid w:val="00D624EE"/>
    <w:rsid w:val="00D6583E"/>
    <w:rsid w:val="00D73AC1"/>
    <w:rsid w:val="00D86CB0"/>
    <w:rsid w:val="00D97A7F"/>
    <w:rsid w:val="00DB14C5"/>
    <w:rsid w:val="00DF58F8"/>
    <w:rsid w:val="00E01646"/>
    <w:rsid w:val="00E16718"/>
    <w:rsid w:val="00E24B84"/>
    <w:rsid w:val="00E35441"/>
    <w:rsid w:val="00E36485"/>
    <w:rsid w:val="00E47C5D"/>
    <w:rsid w:val="00E7380F"/>
    <w:rsid w:val="00E960D4"/>
    <w:rsid w:val="00EA368C"/>
    <w:rsid w:val="00EB4D69"/>
    <w:rsid w:val="00EC517A"/>
    <w:rsid w:val="00EF6C4A"/>
    <w:rsid w:val="00F16629"/>
    <w:rsid w:val="00F411E3"/>
    <w:rsid w:val="00F80729"/>
    <w:rsid w:val="00FB3FCB"/>
    <w:rsid w:val="00FD5B0F"/>
    <w:rsid w:val="00FD5DDB"/>
    <w:rsid w:val="00FE0E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BB1E92"/>
  <w15:chartTrackingRefBased/>
  <w15:docId w15:val="{B09C2ECD-F066-4DCF-9845-1519087A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2B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80F"/>
    <w:pPr>
      <w:tabs>
        <w:tab w:val="center" w:pos="4252"/>
        <w:tab w:val="right" w:pos="8504"/>
      </w:tabs>
      <w:snapToGrid w:val="0"/>
    </w:pPr>
  </w:style>
  <w:style w:type="character" w:customStyle="1" w:styleId="a4">
    <w:name w:val="ヘッダー (文字)"/>
    <w:basedOn w:val="a0"/>
    <w:link w:val="a3"/>
    <w:uiPriority w:val="99"/>
    <w:rsid w:val="00E7380F"/>
  </w:style>
  <w:style w:type="paragraph" w:styleId="a5">
    <w:name w:val="footer"/>
    <w:basedOn w:val="a"/>
    <w:link w:val="a6"/>
    <w:uiPriority w:val="99"/>
    <w:unhideWhenUsed/>
    <w:rsid w:val="00E7380F"/>
    <w:pPr>
      <w:tabs>
        <w:tab w:val="center" w:pos="4252"/>
        <w:tab w:val="right" w:pos="8504"/>
      </w:tabs>
      <w:snapToGrid w:val="0"/>
    </w:pPr>
  </w:style>
  <w:style w:type="character" w:customStyle="1" w:styleId="a6">
    <w:name w:val="フッター (文字)"/>
    <w:basedOn w:val="a0"/>
    <w:link w:val="a5"/>
    <w:uiPriority w:val="99"/>
    <w:rsid w:val="00E7380F"/>
  </w:style>
  <w:style w:type="paragraph" w:styleId="a7">
    <w:name w:val="Balloon Text"/>
    <w:basedOn w:val="a"/>
    <w:link w:val="a8"/>
    <w:uiPriority w:val="99"/>
    <w:semiHidden/>
    <w:unhideWhenUsed/>
    <w:rsid w:val="009F4B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F4B94"/>
    <w:rPr>
      <w:rFonts w:asciiTheme="majorHAnsi" w:eastAsiaTheme="majorEastAsia" w:hAnsiTheme="majorHAnsi" w:cstheme="majorBidi"/>
      <w:sz w:val="18"/>
      <w:szCs w:val="18"/>
    </w:rPr>
  </w:style>
  <w:style w:type="table" w:styleId="a9">
    <w:name w:val="Table Grid"/>
    <w:basedOn w:val="a1"/>
    <w:uiPriority w:val="39"/>
    <w:rsid w:val="009F4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num"/>
    <w:basedOn w:val="a"/>
    <w:rsid w:val="009F4B9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9F4B94"/>
  </w:style>
  <w:style w:type="character" w:customStyle="1" w:styleId="p">
    <w:name w:val="p"/>
    <w:basedOn w:val="a0"/>
    <w:rsid w:val="009F4B94"/>
  </w:style>
  <w:style w:type="character" w:styleId="aa">
    <w:name w:val="Hyperlink"/>
    <w:basedOn w:val="a0"/>
    <w:uiPriority w:val="99"/>
    <w:semiHidden/>
    <w:unhideWhenUsed/>
    <w:rsid w:val="009F4B94"/>
    <w:rPr>
      <w:color w:val="0000FF"/>
      <w:u w:val="single"/>
    </w:rPr>
  </w:style>
  <w:style w:type="character" w:styleId="ab">
    <w:name w:val="annotation reference"/>
    <w:basedOn w:val="a0"/>
    <w:uiPriority w:val="99"/>
    <w:semiHidden/>
    <w:unhideWhenUsed/>
    <w:rsid w:val="004145A6"/>
    <w:rPr>
      <w:sz w:val="18"/>
      <w:szCs w:val="18"/>
    </w:rPr>
  </w:style>
  <w:style w:type="paragraph" w:styleId="ac">
    <w:name w:val="annotation text"/>
    <w:basedOn w:val="a"/>
    <w:link w:val="ad"/>
    <w:uiPriority w:val="99"/>
    <w:unhideWhenUsed/>
    <w:rsid w:val="004145A6"/>
    <w:pPr>
      <w:jc w:val="left"/>
    </w:pPr>
  </w:style>
  <w:style w:type="character" w:customStyle="1" w:styleId="ad">
    <w:name w:val="コメント文字列 (文字)"/>
    <w:basedOn w:val="a0"/>
    <w:link w:val="ac"/>
    <w:uiPriority w:val="99"/>
    <w:rsid w:val="004145A6"/>
    <w:rPr>
      <w:rFonts w:ascii="ＭＳ 明朝" w:eastAsia="ＭＳ 明朝"/>
    </w:rPr>
  </w:style>
  <w:style w:type="paragraph" w:styleId="ae">
    <w:name w:val="annotation subject"/>
    <w:basedOn w:val="ac"/>
    <w:next w:val="ac"/>
    <w:link w:val="af"/>
    <w:uiPriority w:val="99"/>
    <w:semiHidden/>
    <w:unhideWhenUsed/>
    <w:rsid w:val="004145A6"/>
    <w:rPr>
      <w:b/>
      <w:bCs/>
    </w:rPr>
  </w:style>
  <w:style w:type="character" w:customStyle="1" w:styleId="af">
    <w:name w:val="コメント内容 (文字)"/>
    <w:basedOn w:val="ad"/>
    <w:link w:val="ae"/>
    <w:uiPriority w:val="99"/>
    <w:semiHidden/>
    <w:rsid w:val="004145A6"/>
    <w:rPr>
      <w:rFonts w:ascii="ＭＳ 明朝" w:eastAsia="ＭＳ 明朝"/>
      <w:b/>
      <w:bCs/>
    </w:rPr>
  </w:style>
  <w:style w:type="paragraph" w:styleId="af0">
    <w:name w:val="Revision"/>
    <w:hidden/>
    <w:uiPriority w:val="99"/>
    <w:semiHidden/>
    <w:rsid w:val="00EF6C4A"/>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48017">
      <w:bodyDiv w:val="1"/>
      <w:marLeft w:val="0"/>
      <w:marRight w:val="0"/>
      <w:marTop w:val="0"/>
      <w:marBottom w:val="0"/>
      <w:divBdr>
        <w:top w:val="none" w:sz="0" w:space="0" w:color="auto"/>
        <w:left w:val="none" w:sz="0" w:space="0" w:color="auto"/>
        <w:bottom w:val="none" w:sz="0" w:space="0" w:color="auto"/>
        <w:right w:val="none" w:sz="0" w:space="0" w:color="auto"/>
      </w:divBdr>
      <w:divsChild>
        <w:div w:id="150827506">
          <w:marLeft w:val="0"/>
          <w:marRight w:val="0"/>
          <w:marTop w:val="0"/>
          <w:marBottom w:val="0"/>
          <w:divBdr>
            <w:top w:val="none" w:sz="0" w:space="0" w:color="auto"/>
            <w:left w:val="none" w:sz="0" w:space="0" w:color="auto"/>
            <w:bottom w:val="none" w:sz="0" w:space="0" w:color="auto"/>
            <w:right w:val="none" w:sz="0" w:space="0" w:color="auto"/>
          </w:divBdr>
          <w:divsChild>
            <w:div w:id="1275284385">
              <w:marLeft w:val="0"/>
              <w:marRight w:val="0"/>
              <w:marTop w:val="0"/>
              <w:marBottom w:val="0"/>
              <w:divBdr>
                <w:top w:val="none" w:sz="0" w:space="0" w:color="auto"/>
                <w:left w:val="none" w:sz="0" w:space="0" w:color="auto"/>
                <w:bottom w:val="none" w:sz="0" w:space="0" w:color="auto"/>
                <w:right w:val="none" w:sz="0" w:space="0" w:color="auto"/>
              </w:divBdr>
              <w:divsChild>
                <w:div w:id="9064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4352">
          <w:marLeft w:val="0"/>
          <w:marRight w:val="0"/>
          <w:marTop w:val="0"/>
          <w:marBottom w:val="0"/>
          <w:divBdr>
            <w:top w:val="none" w:sz="0" w:space="0" w:color="auto"/>
            <w:left w:val="none" w:sz="0" w:space="0" w:color="auto"/>
            <w:bottom w:val="none" w:sz="0" w:space="0" w:color="auto"/>
            <w:right w:val="none" w:sz="0" w:space="0" w:color="auto"/>
          </w:divBdr>
          <w:divsChild>
            <w:div w:id="984357520">
              <w:marLeft w:val="0"/>
              <w:marRight w:val="0"/>
              <w:marTop w:val="0"/>
              <w:marBottom w:val="0"/>
              <w:divBdr>
                <w:top w:val="none" w:sz="0" w:space="0" w:color="auto"/>
                <w:left w:val="none" w:sz="0" w:space="0" w:color="auto"/>
                <w:bottom w:val="none" w:sz="0" w:space="0" w:color="auto"/>
                <w:right w:val="none" w:sz="0" w:space="0" w:color="auto"/>
              </w:divBdr>
              <w:divsChild>
                <w:div w:id="174595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72756">
          <w:marLeft w:val="0"/>
          <w:marRight w:val="0"/>
          <w:marTop w:val="0"/>
          <w:marBottom w:val="0"/>
          <w:divBdr>
            <w:top w:val="none" w:sz="0" w:space="0" w:color="auto"/>
            <w:left w:val="none" w:sz="0" w:space="0" w:color="auto"/>
            <w:bottom w:val="none" w:sz="0" w:space="0" w:color="auto"/>
            <w:right w:val="none" w:sz="0" w:space="0" w:color="auto"/>
          </w:divBdr>
          <w:divsChild>
            <w:div w:id="1342588710">
              <w:marLeft w:val="0"/>
              <w:marRight w:val="0"/>
              <w:marTop w:val="0"/>
              <w:marBottom w:val="0"/>
              <w:divBdr>
                <w:top w:val="none" w:sz="0" w:space="0" w:color="auto"/>
                <w:left w:val="none" w:sz="0" w:space="0" w:color="auto"/>
                <w:bottom w:val="none" w:sz="0" w:space="0" w:color="auto"/>
                <w:right w:val="none" w:sz="0" w:space="0" w:color="auto"/>
              </w:divBdr>
              <w:divsChild>
                <w:div w:id="499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38382">
          <w:marLeft w:val="0"/>
          <w:marRight w:val="0"/>
          <w:marTop w:val="0"/>
          <w:marBottom w:val="0"/>
          <w:divBdr>
            <w:top w:val="none" w:sz="0" w:space="0" w:color="auto"/>
            <w:left w:val="none" w:sz="0" w:space="0" w:color="auto"/>
            <w:bottom w:val="none" w:sz="0" w:space="0" w:color="auto"/>
            <w:right w:val="none" w:sz="0" w:space="0" w:color="auto"/>
          </w:divBdr>
          <w:divsChild>
            <w:div w:id="1883517795">
              <w:marLeft w:val="0"/>
              <w:marRight w:val="0"/>
              <w:marTop w:val="0"/>
              <w:marBottom w:val="0"/>
              <w:divBdr>
                <w:top w:val="none" w:sz="0" w:space="0" w:color="auto"/>
                <w:left w:val="none" w:sz="0" w:space="0" w:color="auto"/>
                <w:bottom w:val="none" w:sz="0" w:space="0" w:color="auto"/>
                <w:right w:val="none" w:sz="0" w:space="0" w:color="auto"/>
              </w:divBdr>
              <w:divsChild>
                <w:div w:id="11269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7225">
          <w:marLeft w:val="0"/>
          <w:marRight w:val="0"/>
          <w:marTop w:val="0"/>
          <w:marBottom w:val="0"/>
          <w:divBdr>
            <w:top w:val="none" w:sz="0" w:space="0" w:color="auto"/>
            <w:left w:val="none" w:sz="0" w:space="0" w:color="auto"/>
            <w:bottom w:val="none" w:sz="0" w:space="0" w:color="auto"/>
            <w:right w:val="none" w:sz="0" w:space="0" w:color="auto"/>
          </w:divBdr>
          <w:divsChild>
            <w:div w:id="519978405">
              <w:marLeft w:val="0"/>
              <w:marRight w:val="0"/>
              <w:marTop w:val="0"/>
              <w:marBottom w:val="0"/>
              <w:divBdr>
                <w:top w:val="none" w:sz="0" w:space="0" w:color="auto"/>
                <w:left w:val="none" w:sz="0" w:space="0" w:color="auto"/>
                <w:bottom w:val="none" w:sz="0" w:space="0" w:color="auto"/>
                <w:right w:val="none" w:sz="0" w:space="0" w:color="auto"/>
              </w:divBdr>
              <w:divsChild>
                <w:div w:id="18108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ドキュメント</p:Name>
  <p:Description/>
  <p:Statement/>
  <p:PolicyItems>
    <p:PolicyItem featureId="Microsoft.Office.RecordsManagement.PolicyFeatures.Expiration" staticId="0x01010061D7F5494C0A524F83C90E6CCF082E67|-2041070370" UniqueId="9da92a50-404a-40ba-b34c-6c276359a414">
      <p:Name>保持</p:Name>
      <p:Description>処理対象コンテンツのスケジュールを自動的に設定し、期限に達したコンテンツに対して保持処理を実行します。</p:Description>
      <p:CustomData>
        <Schedules nextStageId="2">
          <Schedule type="Default">
            <stages>
              <data stageId="1">
                <formula id="Microsoft.Office.RecordsManagement.PolicyFeatures.Expiration.Formula.BuiltIn">
                  <number>0</number>
                  <property>_x4fdd__x5b58__x671f__x9593_</property>
                  <propertyId>8f149573-57a1-4321-a734-33b3ab3a418f</propertyId>
                  <period>days</period>
                </formula>
                <action type="action" id="Microsoft.Office.RecordsManagement.PolicyFeatures.Expiration.Action.MoveToRecycleBin"/>
              </data>
            </stages>
          </Schedule>
        </Schedules>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6B7C0E8ABE2043861FD65B87E4ADBE" ma:contentTypeVersion="20" ma:contentTypeDescription="新しいドキュメントを作成します。" ma:contentTypeScope="" ma:versionID="31c914ec1990c379a81fd58dfcad4c5e">
  <xsd:schema xmlns:xsd="http://www.w3.org/2001/XMLSchema" xmlns:xs="http://www.w3.org/2001/XMLSchema" xmlns:p="http://schemas.microsoft.com/office/2006/metadata/properties" xmlns:ns1="http://schemas.microsoft.com/sharepoint/v3" xmlns:ns2="12ecabd5-70e1-4c6f-b115-6a0107630599" xmlns:ns3="49f6cff0-5fac-433e-838f-a72dc4b86828" xmlns:ns4="b12e1a8a-6e38-40ad-aeb7-34fe374b0ac4" targetNamespace="http://schemas.microsoft.com/office/2006/metadata/properties" ma:root="true" ma:fieldsID="9e828bd1ab36d7f95e75fdc5ad9ef8a9" ns1:_="" ns2:_="" ns3:_="" ns4:_="">
    <xsd:import namespace="http://schemas.microsoft.com/sharepoint/v3"/>
    <xsd:import namespace="12ecabd5-70e1-4c6f-b115-6a0107630599"/>
    <xsd:import namespace="49f6cff0-5fac-433e-838f-a72dc4b86828"/>
    <xsd:import namespace="b12e1a8a-6e38-40ad-aeb7-34fe374b0ac4"/>
    <xsd:element name="properties">
      <xsd:complexType>
        <xsd:sequence>
          <xsd:element name="documentManagement">
            <xsd:complexType>
              <xsd:all>
                <xsd:element ref="ns2:_x4fdd__x5b58__x671f__x9593_" minOccurs="0"/>
                <xsd:element ref="ns1:_dlc_Exempt" minOccurs="0"/>
                <xsd:element ref="ns1:_dlc_ExpireDateSaved" minOccurs="0"/>
                <xsd:element ref="ns1:_dlc_ExpireDate" minOccurs="0"/>
                <xsd:element ref="ns3:SharedWithUsers" minOccurs="0"/>
                <xsd:element ref="ns3:SharedWithDetails" minOccurs="0"/>
                <xsd:element ref="ns4:MediaServiceMetadata" minOccurs="0"/>
                <xsd:element ref="ns4:MediaServiceFastMetadata" minOccurs="0"/>
                <xsd:element ref="ns4:MediaServiceAutoKeyPoints" minOccurs="0"/>
                <xsd:element ref="ns4:MediaServiceKeyPoints" minOccurs="0"/>
                <xsd:element ref="ns4:_x7c21__x6613__x8aac__x660e__x6b04_" minOccurs="0"/>
                <xsd:element ref="ns4:MediaServiceObjectDetectorVersions" minOccurs="0"/>
                <xsd:element ref="ns4:MediaServiceSearchPropertie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9" nillable="true" ma:displayName="ポリシー適用除外" ma:hidden="true" ma:internalName="_dlc_Exempt" ma:readOnly="true">
      <xsd:simpleType>
        <xsd:restriction base="dms:Unknown"/>
      </xsd:simpleType>
    </xsd:element>
    <xsd:element name="_dlc_ExpireDateSaved" ma:index="10" nillable="true" ma:displayName="元の有効期限" ma:hidden="true" ma:internalName="_dlc_ExpireDateSaved" ma:readOnly="true">
      <xsd:simpleType>
        <xsd:restriction base="dms:DateTime"/>
      </xsd:simpleType>
    </xsd:element>
    <xsd:element name="_dlc_ExpireDate" ma:index="11"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2ecabd5-70e1-4c6f-b115-6a0107630599" elementFormDefault="qualified">
    <xsd:import namespace="http://schemas.microsoft.com/office/2006/documentManagement/types"/>
    <xsd:import namespace="http://schemas.microsoft.com/office/infopath/2007/PartnerControls"/>
    <xsd:element name="_x4fdd__x5b58__x671f__x9593_" ma:index="8" nillable="true" ma:displayName="保存期間" ma:default="2999-12-31T00:00:00Z" ma:format="DateOnly" ma:internalName="_x4fdd__x5b58__x671f__x9593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9f6cff0-5fac-433e-838f-a72dc4b86828"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2e1a8a-6e38-40ad-aeb7-34fe374b0ac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7c21__x6613__x8aac__x660e__x6b04_" ma:index="18" nillable="true" ma:displayName="簡易説明欄" ma:format="Dropdown" ma:internalName="_x7c21__x6613__x8aac__x660e__x6b04_">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7c21__x6613__x8aac__x660e__x6b04_ xmlns="b12e1a8a-6e38-40ad-aeb7-34fe374b0ac4" xsi:nil="true"/>
    <_dlc_ExpireDateSaved xmlns="http://schemas.microsoft.com/sharepoint/v3" xsi:nil="true"/>
    <_dlc_ExpireDate xmlns="http://schemas.microsoft.com/sharepoint/v3" xsi:nil="true"/>
    <_x4fdd__x5b58__x671f__x9593_ xmlns="12ecabd5-70e1-4c6f-b115-6a0107630599">2999-12-30T15:00:00+00:00</_x4fdd__x5b58__x671f__x9593_>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71136-1DE9-4A5C-8FFB-5DB07D7CB92A}">
  <ds:schemaRefs>
    <ds:schemaRef ds:uri="http://schemas.microsoft.com/sharepoint/v3/contenttype/forms"/>
  </ds:schemaRefs>
</ds:datastoreItem>
</file>

<file path=customXml/itemProps2.xml><?xml version="1.0" encoding="utf-8"?>
<ds:datastoreItem xmlns:ds="http://schemas.openxmlformats.org/officeDocument/2006/customXml" ds:itemID="{53D5F47A-4212-4FDC-AA96-7F32209A69D3}">
  <ds:schemaRefs>
    <ds:schemaRef ds:uri="office.server.policy"/>
  </ds:schemaRefs>
</ds:datastoreItem>
</file>

<file path=customXml/itemProps3.xml><?xml version="1.0" encoding="utf-8"?>
<ds:datastoreItem xmlns:ds="http://schemas.openxmlformats.org/officeDocument/2006/customXml" ds:itemID="{E23D3846-A6B9-4D7B-BDF7-9B71B88F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2ecabd5-70e1-4c6f-b115-6a0107630599"/>
    <ds:schemaRef ds:uri="49f6cff0-5fac-433e-838f-a72dc4b86828"/>
    <ds:schemaRef ds:uri="b12e1a8a-6e38-40ad-aeb7-34fe374b0a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ECA5E-DCCF-4C9A-8391-241016C21933}">
  <ds:schemaRefs>
    <ds:schemaRef ds:uri="http://schemas.microsoft.com/office/2006/metadata/properties"/>
    <ds:schemaRef ds:uri="http://schemas.microsoft.com/office/infopath/2007/PartnerControls"/>
    <ds:schemaRef ds:uri="b12e1a8a-6e38-40ad-aeb7-34fe374b0ac4"/>
    <ds:schemaRef ds:uri="http://schemas.microsoft.com/sharepoint/v3"/>
    <ds:schemaRef ds:uri="12ecabd5-70e1-4c6f-b115-6a0107630599"/>
  </ds:schemaRefs>
</ds:datastoreItem>
</file>

<file path=customXml/itemProps5.xml><?xml version="1.0" encoding="utf-8"?>
<ds:datastoreItem xmlns:ds="http://schemas.openxmlformats.org/officeDocument/2006/customXml" ds:itemID="{E331B131-FCA0-4C63-9C98-97F8AF781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281</Words>
  <Characters>1819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国立大学法人大阪大学</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植田　淳也</dc:creator>
  <cp:keywords/>
  <dc:description/>
  <cp:lastModifiedBy>松江　和奏</cp:lastModifiedBy>
  <cp:revision>12</cp:revision>
  <cp:lastPrinted>2025-02-20T06:43:00Z</cp:lastPrinted>
  <dcterms:created xsi:type="dcterms:W3CDTF">2021-06-29T05:03:00Z</dcterms:created>
  <dcterms:modified xsi:type="dcterms:W3CDTF">2025-05-01T02:08:00Z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0x01010061D7F5494C0A524F83C90E6CCF082E67|-2041070370</vt:lpwstr>
  </property>
  <property fmtid="{D5CDD505-2E9C-101B-9397-08002B2CF9AE}" pid="3" name="ContentTypeId">
    <vt:lpwstr>0x010100A96B7C0E8ABE2043861FD65B87E4ADBE</vt:lpwstr>
  </property>
  <property fmtid="{D5CDD505-2E9C-101B-9397-08002B2CF9AE}" pid="4" name="ItemRetentionFormula">
    <vt:lpwstr>&lt;formula id="Microsoft.Office.RecordsManagement.PolicyFeatures.Expiration.Formula.BuiltIn"&gt;&lt;number&gt;0&lt;/number&gt;&lt;property&gt;_x005f_x4fdd__x005f_x5b58__x005f_x671f__x005f_x9593_&lt;/property&gt;&lt;propertyId&gt;8f149573-57a1-4321-a734-33b3ab3a418f&lt;/propertyId&gt;&lt;period&gt;days&lt;/period&gt;&lt;/formula&gt;</vt:lpwstr>
  </property>
  <property fmtid="{D5CDD505-2E9C-101B-9397-08002B2CF9AE}" pid="5" name="_ExtendedDescription">
    <vt:lpwstr/>
  </property>
  <property fmtid="{D5CDD505-2E9C-101B-9397-08002B2CF9AE}" pid="6" name="GrammarlyDocumentId">
    <vt:lpwstr>5f1813152ede9ae841abe0bce2b1a8af45925c06e703f70d17feea7805b21e37</vt:lpwstr>
  </property>
</Properties>
</file>